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51257" w14:textId="77777777" w:rsidR="00A60CF5" w:rsidRPr="00A60CF5" w:rsidRDefault="00A60CF5" w:rsidP="00A60CF5">
      <w:pPr>
        <w:keepNext/>
        <w:shd w:val="clear" w:color="auto" w:fill="FFFFFF"/>
        <w:spacing w:after="0" w:line="240" w:lineRule="auto"/>
        <w:outlineLvl w:val="1"/>
        <w:rPr>
          <w:rFonts w:ascii="Helvetica" w:eastAsia="Times New Roman" w:hAnsi="Helvetica" w:cs="Helvetica"/>
          <w:b/>
          <w:bCs/>
          <w:color w:val="2D2D2D"/>
          <w:kern w:val="0"/>
          <w:sz w:val="26"/>
          <w:szCs w:val="26"/>
          <w14:ligatures w14:val="none"/>
        </w:rPr>
      </w:pPr>
      <w:r w:rsidRPr="00A60CF5">
        <w:rPr>
          <w:rFonts w:ascii="Helvetica" w:eastAsia="Times New Roman" w:hAnsi="Helvetica" w:cs="Helvetica"/>
          <w:b/>
          <w:bCs/>
          <w:color w:val="2D2D2D"/>
          <w:kern w:val="0"/>
          <w:sz w:val="26"/>
          <w:szCs w:val="26"/>
          <w14:ligatures w14:val="none"/>
        </w:rPr>
        <w:t>Job description</w:t>
      </w:r>
    </w:p>
    <w:p w14:paraId="77CFCDDC" w14:textId="77777777" w:rsidR="00A60CF5" w:rsidRPr="00A60CF5" w:rsidRDefault="00A60CF5" w:rsidP="00A60CF5">
      <w:pPr>
        <w:keepNext/>
        <w:shd w:val="clear" w:color="auto" w:fill="FFFFFF"/>
        <w:spacing w:after="0" w:line="240" w:lineRule="auto"/>
        <w:outlineLvl w:val="1"/>
        <w:rPr>
          <w:rFonts w:ascii="Calibri Light" w:eastAsia="Times New Roman" w:hAnsi="Calibri Light" w:cs="Calibri Light"/>
          <w:color w:val="2F5496"/>
          <w:kern w:val="0"/>
          <w:sz w:val="26"/>
          <w:szCs w:val="26"/>
          <w14:ligatures w14:val="none"/>
        </w:rPr>
      </w:pPr>
    </w:p>
    <w:p w14:paraId="40CD74DD" w14:textId="4F0F59F3"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GTM North Carolina, LLC, a wholly owned subsidiary of Global Transportation Management, LLC (</w:t>
      </w:r>
      <w:hyperlink r:id="rId5" w:history="1">
        <w:r w:rsidRPr="00A60CF5">
          <w:rPr>
            <w:rStyle w:val="Hyperlink"/>
            <w:rFonts w:ascii="Helvetica" w:eastAsia="Calibri" w:hAnsi="Helvetica" w:cs="Helvetica"/>
            <w:kern w:val="0"/>
            <w:sz w:val="24"/>
            <w:szCs w:val="24"/>
            <w:shd w:val="clear" w:color="auto" w:fill="FFFFFF"/>
            <w14:ligatures w14:val="none"/>
          </w:rPr>
          <w:t>gtmusa.com)</w:t>
        </w:r>
      </w:hyperlink>
      <w:r w:rsidRPr="00A60CF5">
        <w:rPr>
          <w:rFonts w:ascii="Helvetica" w:eastAsia="Calibri" w:hAnsi="Helvetica" w:cs="Helvetica"/>
          <w:color w:val="424242"/>
          <w:kern w:val="0"/>
          <w:sz w:val="24"/>
          <w:szCs w:val="24"/>
          <w:shd w:val="clear" w:color="auto" w:fill="FFFFFF"/>
          <w14:ligatures w14:val="none"/>
        </w:rPr>
        <w:t xml:space="preserve"> is seeking a qualified external transportation sales executive. GTM and its subsidiaries are premier providers of total freight and logistics services encompassing domestic and international land, </w:t>
      </w:r>
      <w:proofErr w:type="gramStart"/>
      <w:r w:rsidRPr="00A60CF5">
        <w:rPr>
          <w:rFonts w:ascii="Helvetica" w:eastAsia="Calibri" w:hAnsi="Helvetica" w:cs="Helvetica"/>
          <w:color w:val="424242"/>
          <w:kern w:val="0"/>
          <w:sz w:val="24"/>
          <w:szCs w:val="24"/>
          <w:shd w:val="clear" w:color="auto" w:fill="FFFFFF"/>
          <w14:ligatures w14:val="none"/>
        </w:rPr>
        <w:t>ocean</w:t>
      </w:r>
      <w:proofErr w:type="gramEnd"/>
      <w:r w:rsidRPr="00A60CF5">
        <w:rPr>
          <w:rFonts w:ascii="Helvetica" w:eastAsia="Calibri" w:hAnsi="Helvetica" w:cs="Helvetica"/>
          <w:color w:val="424242"/>
          <w:kern w:val="0"/>
          <w:sz w:val="24"/>
          <w:szCs w:val="24"/>
          <w:shd w:val="clear" w:color="auto" w:fill="FFFFFF"/>
          <w14:ligatures w14:val="none"/>
        </w:rPr>
        <w:t xml:space="preserve"> and air. Combining our assets and those of our global network of transportation and warehouse providers, we have the capability to meet any global freight, </w:t>
      </w:r>
      <w:proofErr w:type="gramStart"/>
      <w:r w:rsidRPr="00A60CF5">
        <w:rPr>
          <w:rFonts w:ascii="Helvetica" w:eastAsia="Calibri" w:hAnsi="Helvetica" w:cs="Helvetica"/>
          <w:color w:val="424242"/>
          <w:kern w:val="0"/>
          <w:sz w:val="24"/>
          <w:szCs w:val="24"/>
          <w:shd w:val="clear" w:color="auto" w:fill="FFFFFF"/>
          <w14:ligatures w14:val="none"/>
        </w:rPr>
        <w:t>warehousing</w:t>
      </w:r>
      <w:proofErr w:type="gramEnd"/>
      <w:r w:rsidRPr="00A60CF5">
        <w:rPr>
          <w:rFonts w:ascii="Helvetica" w:eastAsia="Calibri" w:hAnsi="Helvetica" w:cs="Helvetica"/>
          <w:color w:val="424242"/>
          <w:kern w:val="0"/>
          <w:sz w:val="24"/>
          <w:szCs w:val="24"/>
          <w:shd w:val="clear" w:color="auto" w:fill="FFFFFF"/>
          <w14:ligatures w14:val="none"/>
        </w:rPr>
        <w:t xml:space="preserve"> and packaging needs anywhere, anytime.</w:t>
      </w:r>
    </w:p>
    <w:p w14:paraId="25091349"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 xml:space="preserve">Reporting to the Executive team, the Sales Executive will be responsible for sales growth and retention in each of the company verticals, including domestic transport (spot market brokerage, fleet growth, backhaul), ocean freight, air freight, customhouse services, </w:t>
      </w:r>
      <w:proofErr w:type="gramStart"/>
      <w:r w:rsidRPr="00A60CF5">
        <w:rPr>
          <w:rFonts w:ascii="Helvetica" w:eastAsia="Calibri" w:hAnsi="Helvetica" w:cs="Helvetica"/>
          <w:color w:val="424242"/>
          <w:kern w:val="0"/>
          <w:sz w:val="24"/>
          <w:szCs w:val="24"/>
          <w:shd w:val="clear" w:color="auto" w:fill="FFFFFF"/>
          <w14:ligatures w14:val="none"/>
        </w:rPr>
        <w:t>warehousing</w:t>
      </w:r>
      <w:proofErr w:type="gramEnd"/>
      <w:r w:rsidRPr="00A60CF5">
        <w:rPr>
          <w:rFonts w:ascii="Helvetica" w:eastAsia="Calibri" w:hAnsi="Helvetica" w:cs="Helvetica"/>
          <w:color w:val="424242"/>
          <w:kern w:val="0"/>
          <w:sz w:val="24"/>
          <w:szCs w:val="24"/>
          <w:shd w:val="clear" w:color="auto" w:fill="FFFFFF"/>
          <w14:ligatures w14:val="none"/>
        </w:rPr>
        <w:t xml:space="preserve"> and project cargo.</w:t>
      </w:r>
    </w:p>
    <w:p w14:paraId="6835988E"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The ideal candidate will have a wide breadth of knowledge across both domestic and international transportation modes.</w:t>
      </w:r>
    </w:p>
    <w:p w14:paraId="6B2A72E6"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Responsibilities across these verticals for the entire sales lifecycle, including prospecting, making contact, qualifying, nurturing, offering, overcoming obstacles, close and continuous follow-up.</w:t>
      </w:r>
    </w:p>
    <w:p w14:paraId="5686D04C"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This position will require routine face-to-face contact with external prospects and customers alike, with core concentration in the Midwest, Mid-Atlantic and Southeast areas. Periodic travel to other areas may also be necessary, depending on the customer and or needs of the business.</w:t>
      </w:r>
    </w:p>
    <w:p w14:paraId="0CF1DF6F"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Strong sales and account management competencies are required.</w:t>
      </w:r>
    </w:p>
    <w:p w14:paraId="36156769"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Job Requirements:</w:t>
      </w:r>
    </w:p>
    <w:p w14:paraId="6E2D08EC"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Truck brokerage experience </w:t>
      </w:r>
      <w:proofErr w:type="gramStart"/>
      <w:r w:rsidRPr="00A60CF5">
        <w:rPr>
          <w:rFonts w:ascii="Helvetica" w:eastAsia="Times New Roman" w:hAnsi="Helvetica" w:cs="Helvetica"/>
          <w:color w:val="595959"/>
          <w:kern w:val="0"/>
          <w:sz w:val="24"/>
          <w:szCs w:val="24"/>
          <w:shd w:val="clear" w:color="auto" w:fill="FFFFFF"/>
          <w14:ligatures w14:val="none"/>
        </w:rPr>
        <w:t>preferred</w:t>
      </w:r>
      <w:proofErr w:type="gramEnd"/>
    </w:p>
    <w:p w14:paraId="50BC4782"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Experience in a shipping and receiving and or manufacturing a </w:t>
      </w:r>
      <w:proofErr w:type="gramStart"/>
      <w:r w:rsidRPr="00A60CF5">
        <w:rPr>
          <w:rFonts w:ascii="Helvetica" w:eastAsia="Times New Roman" w:hAnsi="Helvetica" w:cs="Helvetica"/>
          <w:color w:val="595959"/>
          <w:kern w:val="0"/>
          <w:sz w:val="24"/>
          <w:szCs w:val="24"/>
          <w:shd w:val="clear" w:color="auto" w:fill="FFFFFF"/>
          <w14:ligatures w14:val="none"/>
        </w:rPr>
        <w:t>plus</w:t>
      </w:r>
      <w:proofErr w:type="gramEnd"/>
    </w:p>
    <w:p w14:paraId="62103724"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Ability to multi-task and provide direction to operational support </w:t>
      </w:r>
      <w:proofErr w:type="gramStart"/>
      <w:r w:rsidRPr="00A60CF5">
        <w:rPr>
          <w:rFonts w:ascii="Helvetica" w:eastAsia="Times New Roman" w:hAnsi="Helvetica" w:cs="Helvetica"/>
          <w:color w:val="595959"/>
          <w:kern w:val="0"/>
          <w:sz w:val="24"/>
          <w:szCs w:val="24"/>
          <w:shd w:val="clear" w:color="auto" w:fill="FFFFFF"/>
          <w14:ligatures w14:val="none"/>
        </w:rPr>
        <w:t>team</w:t>
      </w:r>
      <w:proofErr w:type="gramEnd"/>
    </w:p>
    <w:p w14:paraId="23205604"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Working knowledge of Microsoft Office Suite</w:t>
      </w:r>
    </w:p>
    <w:p w14:paraId="2A90AD8C"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Excellent communication skills a must</w:t>
      </w:r>
    </w:p>
    <w:p w14:paraId="0B5EA263"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Ability to prioritize and problem solve in a fast-paced work </w:t>
      </w:r>
      <w:proofErr w:type="gramStart"/>
      <w:r w:rsidRPr="00A60CF5">
        <w:rPr>
          <w:rFonts w:ascii="Helvetica" w:eastAsia="Times New Roman" w:hAnsi="Helvetica" w:cs="Helvetica"/>
          <w:color w:val="595959"/>
          <w:kern w:val="0"/>
          <w:sz w:val="24"/>
          <w:szCs w:val="24"/>
          <w:shd w:val="clear" w:color="auto" w:fill="FFFFFF"/>
          <w14:ligatures w14:val="none"/>
        </w:rPr>
        <w:t>environment</w:t>
      </w:r>
      <w:proofErr w:type="gramEnd"/>
    </w:p>
    <w:p w14:paraId="4888713A"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Ability to diversify and grow with the company's advancements and technology.</w:t>
      </w:r>
    </w:p>
    <w:p w14:paraId="356C9FED" w14:textId="77777777" w:rsidR="00A60CF5" w:rsidRPr="00A60CF5" w:rsidRDefault="00A60CF5" w:rsidP="00A60CF5">
      <w:pPr>
        <w:numPr>
          <w:ilvl w:val="0"/>
          <w:numId w:val="1"/>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Aggressive, Competitive, Enthusiastic and Self Starter (being able to think outside the box)</w:t>
      </w:r>
    </w:p>
    <w:p w14:paraId="2340297B"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Responsibilities:</w:t>
      </w:r>
    </w:p>
    <w:p w14:paraId="6F841A1D" w14:textId="77777777" w:rsidR="00A60CF5" w:rsidRPr="00A60CF5" w:rsidRDefault="00A60CF5" w:rsidP="00A60CF5">
      <w:pPr>
        <w:numPr>
          <w:ilvl w:val="0"/>
          <w:numId w:val="2"/>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Develop and maintain a professional rapport among customers and </w:t>
      </w:r>
      <w:proofErr w:type="gramStart"/>
      <w:r w:rsidRPr="00A60CF5">
        <w:rPr>
          <w:rFonts w:ascii="Helvetica" w:eastAsia="Times New Roman" w:hAnsi="Helvetica" w:cs="Helvetica"/>
          <w:color w:val="595959"/>
          <w:kern w:val="0"/>
          <w:sz w:val="24"/>
          <w:szCs w:val="24"/>
          <w:shd w:val="clear" w:color="auto" w:fill="FFFFFF"/>
          <w14:ligatures w14:val="none"/>
        </w:rPr>
        <w:t>carriers</w:t>
      </w:r>
      <w:proofErr w:type="gramEnd"/>
    </w:p>
    <w:p w14:paraId="39EAC0D9" w14:textId="77777777" w:rsidR="00A60CF5" w:rsidRPr="00A60CF5" w:rsidRDefault="00A60CF5" w:rsidP="00A60CF5">
      <w:pPr>
        <w:numPr>
          <w:ilvl w:val="0"/>
          <w:numId w:val="2"/>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Resolve any issues related to carriers and/or </w:t>
      </w:r>
      <w:proofErr w:type="gramStart"/>
      <w:r w:rsidRPr="00A60CF5">
        <w:rPr>
          <w:rFonts w:ascii="Helvetica" w:eastAsia="Times New Roman" w:hAnsi="Helvetica" w:cs="Helvetica"/>
          <w:color w:val="595959"/>
          <w:kern w:val="0"/>
          <w:sz w:val="24"/>
          <w:szCs w:val="24"/>
          <w:shd w:val="clear" w:color="auto" w:fill="FFFFFF"/>
          <w14:ligatures w14:val="none"/>
        </w:rPr>
        <w:t>customers</w:t>
      </w:r>
      <w:proofErr w:type="gramEnd"/>
    </w:p>
    <w:p w14:paraId="7DF51779" w14:textId="77777777" w:rsidR="00A60CF5" w:rsidRPr="00A60CF5" w:rsidRDefault="00A60CF5" w:rsidP="00A60CF5">
      <w:pPr>
        <w:numPr>
          <w:ilvl w:val="0"/>
          <w:numId w:val="2"/>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Manage shipper and receiver </w:t>
      </w:r>
      <w:proofErr w:type="gramStart"/>
      <w:r w:rsidRPr="00A60CF5">
        <w:rPr>
          <w:rFonts w:ascii="Helvetica" w:eastAsia="Times New Roman" w:hAnsi="Helvetica" w:cs="Helvetica"/>
          <w:color w:val="595959"/>
          <w:kern w:val="0"/>
          <w:sz w:val="24"/>
          <w:szCs w:val="24"/>
          <w:shd w:val="clear" w:color="auto" w:fill="FFFFFF"/>
          <w14:ligatures w14:val="none"/>
        </w:rPr>
        <w:t>relationships</w:t>
      </w:r>
      <w:proofErr w:type="gramEnd"/>
    </w:p>
    <w:p w14:paraId="3E928A92" w14:textId="77777777" w:rsidR="00A60CF5" w:rsidRPr="00A60CF5" w:rsidRDefault="00A60CF5" w:rsidP="00A60CF5">
      <w:pPr>
        <w:numPr>
          <w:ilvl w:val="0"/>
          <w:numId w:val="2"/>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Generate business </w:t>
      </w:r>
      <w:proofErr w:type="gramStart"/>
      <w:r w:rsidRPr="00A60CF5">
        <w:rPr>
          <w:rFonts w:ascii="Helvetica" w:eastAsia="Times New Roman" w:hAnsi="Helvetica" w:cs="Helvetica"/>
          <w:color w:val="595959"/>
          <w:kern w:val="0"/>
          <w:sz w:val="24"/>
          <w:szCs w:val="24"/>
          <w:shd w:val="clear" w:color="auto" w:fill="FFFFFF"/>
          <w14:ligatures w14:val="none"/>
        </w:rPr>
        <w:t>leads</w:t>
      </w:r>
      <w:proofErr w:type="gramEnd"/>
    </w:p>
    <w:p w14:paraId="16DAE892" w14:textId="77777777" w:rsidR="00A60CF5" w:rsidRPr="00A60CF5" w:rsidRDefault="00A60CF5" w:rsidP="00A60CF5">
      <w:pPr>
        <w:numPr>
          <w:ilvl w:val="0"/>
          <w:numId w:val="2"/>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New Customer acquisition</w:t>
      </w:r>
    </w:p>
    <w:p w14:paraId="6718E13C"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Benefits:</w:t>
      </w:r>
    </w:p>
    <w:p w14:paraId="40859D7A" w14:textId="77777777" w:rsidR="00A60CF5" w:rsidRPr="00A60CF5" w:rsidRDefault="00A60CF5" w:rsidP="00A60CF5">
      <w:pPr>
        <w:numPr>
          <w:ilvl w:val="0"/>
          <w:numId w:val="3"/>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Medical, Dental, 401k with Company Match</w:t>
      </w:r>
    </w:p>
    <w:p w14:paraId="60F733A0" w14:textId="77777777" w:rsidR="00A60CF5" w:rsidRPr="00A60CF5" w:rsidRDefault="00A60CF5" w:rsidP="00A60CF5">
      <w:pPr>
        <w:numPr>
          <w:ilvl w:val="0"/>
          <w:numId w:val="3"/>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Bonus Potential</w:t>
      </w:r>
    </w:p>
    <w:p w14:paraId="068466F5" w14:textId="77777777" w:rsidR="00A60CF5" w:rsidRPr="00A60CF5" w:rsidRDefault="00A60CF5" w:rsidP="00A60CF5">
      <w:pPr>
        <w:numPr>
          <w:ilvl w:val="0"/>
          <w:numId w:val="3"/>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Strong Growth Opportunities</w:t>
      </w:r>
    </w:p>
    <w:p w14:paraId="206E72B6" w14:textId="77777777" w:rsidR="00A60CF5" w:rsidRPr="00A60CF5" w:rsidRDefault="00A60CF5" w:rsidP="00A60CF5">
      <w:pPr>
        <w:numPr>
          <w:ilvl w:val="0"/>
          <w:numId w:val="3"/>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Company Credit Card for Authorized Purchases</w:t>
      </w:r>
    </w:p>
    <w:p w14:paraId="48338250"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 Company Provided Laptop and Communications Devices</w:t>
      </w:r>
    </w:p>
    <w:p w14:paraId="7B1B1ADD"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 Car Allowance, Mileage Reimbursement and Company Fuel</w:t>
      </w:r>
    </w:p>
    <w:p w14:paraId="59E28E63"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lastRenderedPageBreak/>
        <w:t>Job Type: Full-time</w:t>
      </w:r>
    </w:p>
    <w:p w14:paraId="637D60C7"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Salary: $</w:t>
      </w:r>
      <w:r w:rsidRPr="00A60CF5">
        <w:rPr>
          <w:rFonts w:ascii="Helvetica" w:eastAsia="Calibri" w:hAnsi="Helvetica" w:cs="Helvetica"/>
          <w:color w:val="000000"/>
          <w:kern w:val="0"/>
          <w:sz w:val="24"/>
          <w:szCs w:val="24"/>
          <w:shd w:val="clear" w:color="auto" w:fill="FFFFFF"/>
          <w14:ligatures w14:val="none"/>
        </w:rPr>
        <w:t>75,000.00 to 85,000.00</w:t>
      </w:r>
      <w:r w:rsidRPr="00A60CF5">
        <w:rPr>
          <w:rFonts w:ascii="Helvetica" w:eastAsia="Calibri" w:hAnsi="Helvetica" w:cs="Helvetica"/>
          <w:color w:val="424242"/>
          <w:kern w:val="0"/>
          <w:sz w:val="24"/>
          <w:szCs w:val="24"/>
          <w:shd w:val="clear" w:color="auto" w:fill="FFFFFF"/>
          <w14:ligatures w14:val="none"/>
        </w:rPr>
        <w:t xml:space="preserve"> per year</w:t>
      </w:r>
    </w:p>
    <w:p w14:paraId="5BF692F3"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Benefits:</w:t>
      </w:r>
    </w:p>
    <w:p w14:paraId="1D705A42"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401(k)</w:t>
      </w:r>
    </w:p>
    <w:p w14:paraId="7A43519E"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401(k) matching</w:t>
      </w:r>
    </w:p>
    <w:p w14:paraId="039F0AB8"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Dental insurance</w:t>
      </w:r>
    </w:p>
    <w:p w14:paraId="076AF31D"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Employee assistance program</w:t>
      </w:r>
    </w:p>
    <w:p w14:paraId="2CFD50D7"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Flexible schedule</w:t>
      </w:r>
    </w:p>
    <w:p w14:paraId="0D130F84"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Flexible spending account</w:t>
      </w:r>
    </w:p>
    <w:p w14:paraId="2F46F267"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Health insurance</w:t>
      </w:r>
    </w:p>
    <w:p w14:paraId="4FCE1CC7"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Health savings account</w:t>
      </w:r>
    </w:p>
    <w:p w14:paraId="3132E373"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Life insurance</w:t>
      </w:r>
    </w:p>
    <w:p w14:paraId="084C6E80"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Paid time off</w:t>
      </w:r>
    </w:p>
    <w:p w14:paraId="7737CF0E"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Professional development assistance</w:t>
      </w:r>
    </w:p>
    <w:p w14:paraId="330F52E2"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Retirement plan</w:t>
      </w:r>
    </w:p>
    <w:p w14:paraId="6DEB793F" w14:textId="77777777" w:rsidR="00A60CF5" w:rsidRPr="00A60CF5" w:rsidRDefault="00A60CF5" w:rsidP="00A60CF5">
      <w:pPr>
        <w:numPr>
          <w:ilvl w:val="0"/>
          <w:numId w:val="4"/>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Vision insurance</w:t>
      </w:r>
    </w:p>
    <w:p w14:paraId="7D975B39"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Schedule:</w:t>
      </w:r>
    </w:p>
    <w:p w14:paraId="329384EE" w14:textId="77777777" w:rsidR="00A60CF5" w:rsidRPr="00A60CF5" w:rsidRDefault="00A60CF5" w:rsidP="00A60CF5">
      <w:pPr>
        <w:numPr>
          <w:ilvl w:val="0"/>
          <w:numId w:val="5"/>
        </w:numPr>
        <w:spacing w:after="0" w:line="240" w:lineRule="auto"/>
        <w:rPr>
          <w:rFonts w:ascii="Calibri" w:eastAsia="Times New Roman" w:hAnsi="Calibri" w:cs="Calibri"/>
          <w:color w:val="595959"/>
          <w:kern w:val="0"/>
          <w14:ligatures w14:val="none"/>
        </w:rPr>
      </w:pPr>
      <w:proofErr w:type="gramStart"/>
      <w:r w:rsidRPr="00A60CF5">
        <w:rPr>
          <w:rFonts w:ascii="Helvetica" w:eastAsia="Times New Roman" w:hAnsi="Helvetica" w:cs="Helvetica"/>
          <w:color w:val="595959"/>
          <w:kern w:val="0"/>
          <w:sz w:val="24"/>
          <w:szCs w:val="24"/>
          <w:shd w:val="clear" w:color="auto" w:fill="FFFFFF"/>
          <w14:ligatures w14:val="none"/>
        </w:rPr>
        <w:t>8 hour</w:t>
      </w:r>
      <w:proofErr w:type="gramEnd"/>
      <w:r w:rsidRPr="00A60CF5">
        <w:rPr>
          <w:rFonts w:ascii="Helvetica" w:eastAsia="Times New Roman" w:hAnsi="Helvetica" w:cs="Helvetica"/>
          <w:color w:val="595959"/>
          <w:kern w:val="0"/>
          <w:sz w:val="24"/>
          <w:szCs w:val="24"/>
          <w:shd w:val="clear" w:color="auto" w:fill="FFFFFF"/>
          <w14:ligatures w14:val="none"/>
        </w:rPr>
        <w:t xml:space="preserve"> shift</w:t>
      </w:r>
    </w:p>
    <w:p w14:paraId="605F759A" w14:textId="77777777" w:rsidR="00A60CF5" w:rsidRPr="00A60CF5" w:rsidRDefault="00A60CF5" w:rsidP="00A60CF5">
      <w:pPr>
        <w:numPr>
          <w:ilvl w:val="0"/>
          <w:numId w:val="5"/>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Day shift</w:t>
      </w:r>
    </w:p>
    <w:p w14:paraId="492F784D" w14:textId="77777777" w:rsidR="00A60CF5" w:rsidRPr="00A60CF5" w:rsidRDefault="00A60CF5" w:rsidP="00A60CF5">
      <w:pPr>
        <w:numPr>
          <w:ilvl w:val="0"/>
          <w:numId w:val="5"/>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Holidays</w:t>
      </w:r>
    </w:p>
    <w:p w14:paraId="3D26F644" w14:textId="77777777" w:rsidR="00A60CF5" w:rsidRPr="00A60CF5" w:rsidRDefault="00A60CF5" w:rsidP="00A60CF5">
      <w:pPr>
        <w:numPr>
          <w:ilvl w:val="0"/>
          <w:numId w:val="5"/>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Monday to Friday</w:t>
      </w:r>
    </w:p>
    <w:p w14:paraId="1AC275CF" w14:textId="77777777" w:rsidR="00A60CF5" w:rsidRPr="00A60CF5" w:rsidRDefault="00A60CF5" w:rsidP="00A60CF5">
      <w:pPr>
        <w:numPr>
          <w:ilvl w:val="0"/>
          <w:numId w:val="5"/>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On call</w:t>
      </w:r>
    </w:p>
    <w:p w14:paraId="312E3747"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Supplemental pay types:</w:t>
      </w:r>
    </w:p>
    <w:p w14:paraId="550B77A8" w14:textId="77777777" w:rsidR="00A60CF5" w:rsidRPr="00A60CF5" w:rsidRDefault="00A60CF5" w:rsidP="00A60CF5">
      <w:pPr>
        <w:numPr>
          <w:ilvl w:val="0"/>
          <w:numId w:val="6"/>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 xml:space="preserve">Bonus </w:t>
      </w:r>
      <w:proofErr w:type="gramStart"/>
      <w:r w:rsidRPr="00A60CF5">
        <w:rPr>
          <w:rFonts w:ascii="Helvetica" w:eastAsia="Times New Roman" w:hAnsi="Helvetica" w:cs="Helvetica"/>
          <w:color w:val="595959"/>
          <w:kern w:val="0"/>
          <w:sz w:val="24"/>
          <w:szCs w:val="24"/>
          <w:shd w:val="clear" w:color="auto" w:fill="FFFFFF"/>
          <w14:ligatures w14:val="none"/>
        </w:rPr>
        <w:t>pay</w:t>
      </w:r>
      <w:proofErr w:type="gramEnd"/>
    </w:p>
    <w:p w14:paraId="33FA5235"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Ability to commute/relocate:</w:t>
      </w:r>
    </w:p>
    <w:p w14:paraId="25307D7E" w14:textId="77777777" w:rsidR="00A60CF5" w:rsidRPr="00A60CF5" w:rsidRDefault="00A60CF5" w:rsidP="00A60CF5">
      <w:pPr>
        <w:numPr>
          <w:ilvl w:val="0"/>
          <w:numId w:val="7"/>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Linwood, NC 27299: Reliably commute or planning to relocate before starting work (Required)</w:t>
      </w:r>
    </w:p>
    <w:p w14:paraId="504B1421"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Experience:</w:t>
      </w:r>
    </w:p>
    <w:p w14:paraId="6B500928" w14:textId="77777777" w:rsidR="00A60CF5" w:rsidRPr="00A60CF5" w:rsidRDefault="00A60CF5" w:rsidP="00A60CF5">
      <w:pPr>
        <w:numPr>
          <w:ilvl w:val="0"/>
          <w:numId w:val="8"/>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Logistics: 5 years (Preferred)</w:t>
      </w:r>
    </w:p>
    <w:p w14:paraId="787C3532" w14:textId="77777777" w:rsidR="00A60CF5" w:rsidRPr="00A60CF5" w:rsidRDefault="00A60CF5" w:rsidP="00A60CF5">
      <w:pPr>
        <w:numPr>
          <w:ilvl w:val="0"/>
          <w:numId w:val="8"/>
        </w:numPr>
        <w:spacing w:after="0" w:line="240" w:lineRule="auto"/>
        <w:rPr>
          <w:rFonts w:ascii="Calibri" w:eastAsia="Times New Roman" w:hAnsi="Calibri" w:cs="Calibri"/>
          <w:color w:val="595959"/>
          <w:kern w:val="0"/>
          <w14:ligatures w14:val="none"/>
        </w:rPr>
      </w:pPr>
      <w:r w:rsidRPr="00A60CF5">
        <w:rPr>
          <w:rFonts w:ascii="Helvetica" w:eastAsia="Times New Roman" w:hAnsi="Helvetica" w:cs="Helvetica"/>
          <w:color w:val="595959"/>
          <w:kern w:val="0"/>
          <w:sz w:val="24"/>
          <w:szCs w:val="24"/>
          <w:shd w:val="clear" w:color="auto" w:fill="FFFFFF"/>
          <w14:ligatures w14:val="none"/>
        </w:rPr>
        <w:t>Freight Brokers &amp; Agents: 5 years (Preferred)</w:t>
      </w:r>
    </w:p>
    <w:p w14:paraId="5011AE22"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Helvetica" w:eastAsia="Calibri" w:hAnsi="Helvetica" w:cs="Helvetica"/>
          <w:color w:val="424242"/>
          <w:kern w:val="0"/>
          <w:sz w:val="24"/>
          <w:szCs w:val="24"/>
          <w:shd w:val="clear" w:color="auto" w:fill="FFFFFF"/>
          <w14:ligatures w14:val="none"/>
        </w:rPr>
        <w:t>Work Location: One location</w:t>
      </w:r>
    </w:p>
    <w:p w14:paraId="515228A4" w14:textId="77777777" w:rsidR="00A60CF5" w:rsidRPr="00A60CF5" w:rsidRDefault="00A60CF5" w:rsidP="00A60CF5">
      <w:pPr>
        <w:spacing w:after="0" w:line="240" w:lineRule="auto"/>
        <w:rPr>
          <w:rFonts w:ascii="Calibri" w:eastAsia="Calibri" w:hAnsi="Calibri" w:cs="Calibri"/>
          <w:kern w:val="0"/>
          <w14:ligatures w14:val="none"/>
        </w:rPr>
      </w:pPr>
      <w:r w:rsidRPr="00A60CF5">
        <w:rPr>
          <w:rFonts w:ascii="Calibri" w:eastAsia="Calibri" w:hAnsi="Calibri" w:cs="Calibri"/>
          <w:kern w:val="0"/>
          <w14:ligatures w14:val="none"/>
        </w:rPr>
        <w:t> </w:t>
      </w:r>
    </w:p>
    <w:p w14:paraId="77DD7A0C" w14:textId="77777777" w:rsidR="001E0581" w:rsidRDefault="001E0581"/>
    <w:sectPr w:rsidR="001E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5722"/>
    <w:multiLevelType w:val="multilevel"/>
    <w:tmpl w:val="D466C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2B7E15"/>
    <w:multiLevelType w:val="multilevel"/>
    <w:tmpl w:val="616AB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976C4E"/>
    <w:multiLevelType w:val="multilevel"/>
    <w:tmpl w:val="5A7E2E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7F5808"/>
    <w:multiLevelType w:val="multilevel"/>
    <w:tmpl w:val="ECA63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FF2B56"/>
    <w:multiLevelType w:val="multilevel"/>
    <w:tmpl w:val="611AA8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63095D"/>
    <w:multiLevelType w:val="multilevel"/>
    <w:tmpl w:val="B7B08C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1365BA"/>
    <w:multiLevelType w:val="multilevel"/>
    <w:tmpl w:val="B770E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5B7146"/>
    <w:multiLevelType w:val="multilevel"/>
    <w:tmpl w:val="8FCC0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79804214">
    <w:abstractNumId w:val="4"/>
    <w:lvlOverride w:ilvl="0"/>
    <w:lvlOverride w:ilvl="1"/>
    <w:lvlOverride w:ilvl="2"/>
    <w:lvlOverride w:ilvl="3"/>
    <w:lvlOverride w:ilvl="4"/>
    <w:lvlOverride w:ilvl="5"/>
    <w:lvlOverride w:ilvl="6"/>
    <w:lvlOverride w:ilvl="7"/>
    <w:lvlOverride w:ilvl="8"/>
  </w:num>
  <w:num w:numId="2" w16cid:durableId="39676674">
    <w:abstractNumId w:val="6"/>
    <w:lvlOverride w:ilvl="0"/>
    <w:lvlOverride w:ilvl="1"/>
    <w:lvlOverride w:ilvl="2"/>
    <w:lvlOverride w:ilvl="3"/>
    <w:lvlOverride w:ilvl="4"/>
    <w:lvlOverride w:ilvl="5"/>
    <w:lvlOverride w:ilvl="6"/>
    <w:lvlOverride w:ilvl="7"/>
    <w:lvlOverride w:ilvl="8"/>
  </w:num>
  <w:num w:numId="3" w16cid:durableId="11419248">
    <w:abstractNumId w:val="7"/>
    <w:lvlOverride w:ilvl="0"/>
    <w:lvlOverride w:ilvl="1"/>
    <w:lvlOverride w:ilvl="2"/>
    <w:lvlOverride w:ilvl="3"/>
    <w:lvlOverride w:ilvl="4"/>
    <w:lvlOverride w:ilvl="5"/>
    <w:lvlOverride w:ilvl="6"/>
    <w:lvlOverride w:ilvl="7"/>
    <w:lvlOverride w:ilvl="8"/>
  </w:num>
  <w:num w:numId="4" w16cid:durableId="516506018">
    <w:abstractNumId w:val="2"/>
    <w:lvlOverride w:ilvl="0"/>
    <w:lvlOverride w:ilvl="1"/>
    <w:lvlOverride w:ilvl="2"/>
    <w:lvlOverride w:ilvl="3"/>
    <w:lvlOverride w:ilvl="4"/>
    <w:lvlOverride w:ilvl="5"/>
    <w:lvlOverride w:ilvl="6"/>
    <w:lvlOverride w:ilvl="7"/>
    <w:lvlOverride w:ilvl="8"/>
  </w:num>
  <w:num w:numId="5" w16cid:durableId="268121250">
    <w:abstractNumId w:val="0"/>
    <w:lvlOverride w:ilvl="0"/>
    <w:lvlOverride w:ilvl="1"/>
    <w:lvlOverride w:ilvl="2"/>
    <w:lvlOverride w:ilvl="3"/>
    <w:lvlOverride w:ilvl="4"/>
    <w:lvlOverride w:ilvl="5"/>
    <w:lvlOverride w:ilvl="6"/>
    <w:lvlOverride w:ilvl="7"/>
    <w:lvlOverride w:ilvl="8"/>
  </w:num>
  <w:num w:numId="6" w16cid:durableId="1602713443">
    <w:abstractNumId w:val="3"/>
    <w:lvlOverride w:ilvl="0"/>
    <w:lvlOverride w:ilvl="1"/>
    <w:lvlOverride w:ilvl="2"/>
    <w:lvlOverride w:ilvl="3"/>
    <w:lvlOverride w:ilvl="4"/>
    <w:lvlOverride w:ilvl="5"/>
    <w:lvlOverride w:ilvl="6"/>
    <w:lvlOverride w:ilvl="7"/>
    <w:lvlOverride w:ilvl="8"/>
  </w:num>
  <w:num w:numId="7" w16cid:durableId="1056318412">
    <w:abstractNumId w:val="5"/>
    <w:lvlOverride w:ilvl="0"/>
    <w:lvlOverride w:ilvl="1"/>
    <w:lvlOverride w:ilvl="2"/>
    <w:lvlOverride w:ilvl="3"/>
    <w:lvlOverride w:ilvl="4"/>
    <w:lvlOverride w:ilvl="5"/>
    <w:lvlOverride w:ilvl="6"/>
    <w:lvlOverride w:ilvl="7"/>
    <w:lvlOverride w:ilvl="8"/>
  </w:num>
  <w:num w:numId="8" w16cid:durableId="112519290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F5"/>
    <w:rsid w:val="001E0581"/>
    <w:rsid w:val="006818B5"/>
    <w:rsid w:val="00A60CF5"/>
    <w:rsid w:val="00C70D15"/>
    <w:rsid w:val="00CE0A71"/>
    <w:rsid w:val="00FD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1C56"/>
  <w15:chartTrackingRefBased/>
  <w15:docId w15:val="{F136E8BA-C945-47C3-BFC9-A56E4633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D15"/>
    <w:rPr>
      <w:color w:val="0563C1" w:themeColor="hyperlink"/>
      <w:u w:val="single"/>
    </w:rPr>
  </w:style>
  <w:style w:type="character" w:styleId="UnresolvedMention">
    <w:name w:val="Unresolved Mention"/>
    <w:basedOn w:val="DefaultParagraphFont"/>
    <w:uiPriority w:val="99"/>
    <w:semiHidden/>
    <w:unhideWhenUsed/>
    <w:rsid w:val="00C70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7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tmu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Johnson</dc:creator>
  <cp:keywords/>
  <dc:description/>
  <cp:lastModifiedBy>Roy Johnson</cp:lastModifiedBy>
  <cp:revision>2</cp:revision>
  <dcterms:created xsi:type="dcterms:W3CDTF">2023-04-23T02:44:00Z</dcterms:created>
  <dcterms:modified xsi:type="dcterms:W3CDTF">2023-04-23T02:54:00Z</dcterms:modified>
</cp:coreProperties>
</file>