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40D06" w14:textId="77777777" w:rsidR="00FB1C1F" w:rsidRDefault="00FB1C1F" w:rsidP="00824FA6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Calibri"/>
          <w:b/>
          <w:bCs/>
          <w:color w:val="2D2D2D"/>
          <w:spacing w:val="-1"/>
          <w:lang w:eastAsia="en-PH"/>
        </w:rPr>
      </w:pPr>
    </w:p>
    <w:p w14:paraId="6B0C69C4" w14:textId="074F27B9" w:rsidR="00824FA6" w:rsidRPr="00850910" w:rsidRDefault="00824FA6" w:rsidP="00824FA6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Calibri"/>
          <w:b/>
          <w:bCs/>
          <w:color w:val="2D2D2D"/>
          <w:spacing w:val="-1"/>
          <w:lang w:eastAsia="en-PH"/>
        </w:rPr>
      </w:pPr>
      <w:r w:rsidRPr="00850910">
        <w:rPr>
          <w:rFonts w:ascii="Calibri" w:eastAsia="Times New Roman" w:hAnsi="Calibri" w:cs="Calibri"/>
          <w:b/>
          <w:bCs/>
          <w:color w:val="2D2D2D"/>
          <w:spacing w:val="-1"/>
          <w:lang w:eastAsia="en-PH"/>
        </w:rPr>
        <w:t>Job Title:</w:t>
      </w:r>
      <w:r w:rsidR="00F055A5" w:rsidRPr="00850910">
        <w:rPr>
          <w:rFonts w:ascii="Calibri" w:eastAsia="Times New Roman" w:hAnsi="Calibri" w:cs="Calibri"/>
          <w:b/>
          <w:bCs/>
          <w:color w:val="2D2D2D"/>
          <w:spacing w:val="-1"/>
          <w:lang w:eastAsia="en-PH"/>
        </w:rPr>
        <w:t xml:space="preserve"> </w:t>
      </w:r>
      <w:r w:rsidR="003747CF">
        <w:rPr>
          <w:rFonts w:ascii="Calibri" w:eastAsia="Times New Roman" w:hAnsi="Calibri" w:cs="Calibri"/>
          <w:b/>
          <w:bCs/>
          <w:color w:val="2D2D2D"/>
          <w:spacing w:val="-1"/>
          <w:lang w:eastAsia="en-PH"/>
        </w:rPr>
        <w:t>Brokerage Operations Manager</w:t>
      </w:r>
    </w:p>
    <w:p w14:paraId="70900980" w14:textId="77777777" w:rsidR="003747CF" w:rsidRPr="003747CF" w:rsidRDefault="003747CF" w:rsidP="003747CF">
      <w:pPr>
        <w:jc w:val="both"/>
        <w:rPr>
          <w:rFonts w:cstheme="minorHAnsi"/>
        </w:rPr>
      </w:pPr>
      <w:r w:rsidRPr="003747CF">
        <w:rPr>
          <w:rFonts w:cstheme="minorHAnsi"/>
        </w:rPr>
        <w:t xml:space="preserve">The Brokerage Operations Manager is responsible for the launch, development, and management of all sales and operations, including market competitiveness, pricing, and channel growth strategies for new branches. </w:t>
      </w:r>
    </w:p>
    <w:p w14:paraId="481C87F4" w14:textId="77777777" w:rsidR="002E57B7" w:rsidRPr="00B11A97" w:rsidRDefault="002E57B7" w:rsidP="00B11A97">
      <w:pPr>
        <w:pBdr>
          <w:bottom w:val="single" w:sz="12" w:space="0" w:color="000000"/>
        </w:pBdr>
        <w:jc w:val="both"/>
        <w:rPr>
          <w:rFonts w:cstheme="minorHAnsi"/>
          <w:color w:val="202124"/>
          <w:shd w:val="clear" w:color="auto" w:fill="FFFFFF"/>
        </w:rPr>
      </w:pPr>
    </w:p>
    <w:p w14:paraId="6C33C1D6" w14:textId="7FA239A2" w:rsidR="00824FA6" w:rsidRPr="00096FCC" w:rsidRDefault="00824FA6" w:rsidP="00824FA6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Calibri"/>
          <w:b/>
          <w:bCs/>
          <w:color w:val="2D2D2D"/>
          <w:spacing w:val="-1"/>
          <w:lang w:eastAsia="en-PH"/>
        </w:rPr>
      </w:pPr>
      <w:r w:rsidRPr="00096FCC">
        <w:rPr>
          <w:rFonts w:ascii="Calibri" w:eastAsia="Times New Roman" w:hAnsi="Calibri" w:cs="Calibri"/>
          <w:b/>
          <w:bCs/>
          <w:color w:val="2D2D2D"/>
          <w:spacing w:val="-1"/>
          <w:lang w:eastAsia="en-PH"/>
        </w:rPr>
        <w:t>Responsibilities:</w:t>
      </w:r>
    </w:p>
    <w:p w14:paraId="6ED5D091" w14:textId="77777777" w:rsidR="003747CF" w:rsidRPr="003747CF" w:rsidRDefault="003747CF" w:rsidP="003747CF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Century Gothic" w:cstheme="minorHAnsi"/>
        </w:rPr>
      </w:pPr>
      <w:r w:rsidRPr="003747CF">
        <w:rPr>
          <w:rFonts w:cstheme="minorHAnsi"/>
        </w:rPr>
        <w:t>Create profitable growth revenue with current accounts, while soliciting new sources of revenue and profit.</w:t>
      </w:r>
    </w:p>
    <w:p w14:paraId="1BAF2A5D" w14:textId="77777777" w:rsidR="003747CF" w:rsidRPr="003747CF" w:rsidRDefault="003747CF" w:rsidP="003747CF">
      <w:pPr>
        <w:pStyle w:val="ListParagraph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cstheme="minorHAnsi"/>
        </w:rPr>
      </w:pPr>
      <w:bookmarkStart w:id="0" w:name="_Hlk84510735"/>
      <w:r w:rsidRPr="003747CF">
        <w:rPr>
          <w:rFonts w:cstheme="minorHAnsi"/>
        </w:rPr>
        <w:t>Development and growth of an inside sales team, account management team, and carrier sales team.</w:t>
      </w:r>
    </w:p>
    <w:bookmarkEnd w:id="0"/>
    <w:p w14:paraId="29F8E39D" w14:textId="77777777" w:rsidR="003747CF" w:rsidRPr="003747CF" w:rsidRDefault="003747CF" w:rsidP="003747CF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Century Gothic" w:cstheme="minorHAnsi"/>
        </w:rPr>
      </w:pPr>
      <w:r w:rsidRPr="003747CF">
        <w:rPr>
          <w:rFonts w:cstheme="minorHAnsi"/>
        </w:rPr>
        <w:t>Manage all aspects of the sales functions including inside sales, account management and carrier sales.</w:t>
      </w:r>
    </w:p>
    <w:p w14:paraId="4C40CFDB" w14:textId="77777777" w:rsidR="003747CF" w:rsidRPr="003747CF" w:rsidRDefault="003747CF" w:rsidP="003747CF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Century Gothic" w:cstheme="minorHAnsi"/>
        </w:rPr>
      </w:pPr>
      <w:r w:rsidRPr="003747CF">
        <w:rPr>
          <w:rFonts w:cstheme="minorHAnsi"/>
        </w:rPr>
        <w:t>Establish and manage carrier relationships and development activities that support the execution of strategies and action plans to enable the profitable growth of the business unit.</w:t>
      </w:r>
    </w:p>
    <w:p w14:paraId="6D72EBE2" w14:textId="77777777" w:rsidR="003747CF" w:rsidRPr="003747CF" w:rsidRDefault="003747CF" w:rsidP="003747CF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Century Gothic" w:cstheme="minorHAnsi"/>
        </w:rPr>
      </w:pPr>
      <w:r w:rsidRPr="003747CF">
        <w:rPr>
          <w:rFonts w:cstheme="minorHAnsi"/>
        </w:rPr>
        <w:t>Work in coordination with other company resources, develop the strategic and tactical direction for the business unit, and establish management processes.</w:t>
      </w:r>
    </w:p>
    <w:p w14:paraId="6CD02972" w14:textId="77777777" w:rsidR="003747CF" w:rsidRPr="003747CF" w:rsidRDefault="003747CF" w:rsidP="003747CF">
      <w:pPr>
        <w:pStyle w:val="ListParagraph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 w:val="0"/>
        <w:jc w:val="both"/>
        <w:rPr>
          <w:rFonts w:cstheme="minorHAnsi"/>
        </w:rPr>
      </w:pPr>
      <w:r w:rsidRPr="003747CF">
        <w:rPr>
          <w:rFonts w:cstheme="minorHAnsi"/>
        </w:rPr>
        <w:t>Build a world-class team develop high-level service offerings, motivate, and lead staff, while increasing revenues and improving profitability.</w:t>
      </w:r>
    </w:p>
    <w:p w14:paraId="08D2ED6F" w14:textId="77777777" w:rsidR="003747CF" w:rsidRPr="003747CF" w:rsidRDefault="003747CF" w:rsidP="003747CF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Century Gothic" w:cstheme="minorHAnsi"/>
        </w:rPr>
      </w:pPr>
      <w:r w:rsidRPr="003747CF">
        <w:rPr>
          <w:rFonts w:cstheme="minorHAnsi"/>
        </w:rPr>
        <w:t>Proactively work to assist others in achieving the organization's objectives.</w:t>
      </w:r>
    </w:p>
    <w:p w14:paraId="43CE9011" w14:textId="77777777" w:rsidR="00805E4E" w:rsidRDefault="00805E4E" w:rsidP="00824FA6">
      <w:pPr>
        <w:spacing w:after="0" w:line="240" w:lineRule="auto"/>
        <w:rPr>
          <w:rFonts w:ascii="Calibri" w:eastAsia="Times New Roman" w:hAnsi="Calibri" w:cs="Calibri"/>
          <w:color w:val="2D2D2D"/>
          <w:lang w:eastAsia="en-PH"/>
        </w:rPr>
      </w:pPr>
    </w:p>
    <w:p w14:paraId="77F5353C" w14:textId="27780E6F" w:rsidR="00824FA6" w:rsidRPr="00096FCC" w:rsidRDefault="00824FA6" w:rsidP="00824FA6">
      <w:pPr>
        <w:spacing w:after="0" w:line="240" w:lineRule="auto"/>
        <w:rPr>
          <w:rFonts w:ascii="Calibri" w:eastAsia="Times New Roman" w:hAnsi="Calibri" w:cs="Calibri"/>
          <w:color w:val="2D2D2D"/>
          <w:lang w:eastAsia="en-PH"/>
        </w:rPr>
      </w:pPr>
      <w:r w:rsidRPr="00096FCC">
        <w:rPr>
          <w:rFonts w:ascii="Calibri" w:eastAsia="Times New Roman" w:hAnsi="Calibri" w:cs="Calibri"/>
          <w:b/>
          <w:bCs/>
          <w:color w:val="2D2D2D"/>
          <w:lang w:eastAsia="en-PH"/>
        </w:rPr>
        <w:t>Qualifications:</w:t>
      </w:r>
    </w:p>
    <w:p w14:paraId="3CC4E481" w14:textId="1E7A0E7F" w:rsidR="004A21AC" w:rsidRPr="004A21AC" w:rsidRDefault="004A21AC" w:rsidP="004A21AC">
      <w:pPr>
        <w:pStyle w:val="ListParagraph"/>
        <w:numPr>
          <w:ilvl w:val="0"/>
          <w:numId w:val="4"/>
        </w:numPr>
        <w:jc w:val="both"/>
        <w:rPr>
          <w:rStyle w:val="PageNumber"/>
          <w:rFonts w:cstheme="minorHAnsi"/>
          <w:shd w:val="clear" w:color="auto" w:fill="FFFFFF"/>
        </w:rPr>
      </w:pPr>
      <w:r w:rsidRPr="004A21AC">
        <w:rPr>
          <w:rStyle w:val="PageNumber"/>
          <w:rFonts w:cstheme="minorHAnsi"/>
        </w:rPr>
        <w:t>Strong organizational, selling and negotiation skills</w:t>
      </w:r>
      <w:r>
        <w:rPr>
          <w:rStyle w:val="PageNumber"/>
          <w:rFonts w:cstheme="minorHAnsi"/>
        </w:rPr>
        <w:t>.</w:t>
      </w:r>
    </w:p>
    <w:p w14:paraId="0F6A44E8" w14:textId="77777777" w:rsidR="004A21AC" w:rsidRPr="004A21AC" w:rsidRDefault="004A21AC" w:rsidP="004A21AC">
      <w:pPr>
        <w:pStyle w:val="ListParagraph"/>
        <w:numPr>
          <w:ilvl w:val="0"/>
          <w:numId w:val="4"/>
        </w:numPr>
        <w:jc w:val="both"/>
        <w:rPr>
          <w:rStyle w:val="PageNumber"/>
          <w:rFonts w:cstheme="minorHAnsi"/>
          <w:shd w:val="clear" w:color="auto" w:fill="FFFFFF"/>
        </w:rPr>
      </w:pPr>
      <w:r>
        <w:rPr>
          <w:rStyle w:val="PageNumber"/>
          <w:rFonts w:cstheme="minorHAnsi"/>
        </w:rPr>
        <w:t>A</w:t>
      </w:r>
      <w:r w:rsidRPr="004A21AC">
        <w:rPr>
          <w:rStyle w:val="PageNumber"/>
          <w:rFonts w:cstheme="minorHAnsi"/>
        </w:rPr>
        <w:t>bility to develop and execute business plan strategies</w:t>
      </w:r>
      <w:r>
        <w:rPr>
          <w:rStyle w:val="PageNumber"/>
          <w:rFonts w:cstheme="minorHAnsi"/>
        </w:rPr>
        <w:t>.</w:t>
      </w:r>
    </w:p>
    <w:p w14:paraId="253AFBB5" w14:textId="77777777" w:rsidR="004A21AC" w:rsidRDefault="004A21AC" w:rsidP="004A21A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Style w:val="PageNumber"/>
          <w:rFonts w:cstheme="minorHAnsi"/>
        </w:rPr>
      </w:pPr>
      <w:r w:rsidRPr="004A21AC">
        <w:rPr>
          <w:rStyle w:val="PageNumber"/>
          <w:rFonts w:cstheme="minorHAnsi"/>
        </w:rPr>
        <w:t>P&amp;L responsibility</w:t>
      </w:r>
    </w:p>
    <w:p w14:paraId="16FDD2DD" w14:textId="73E8A276" w:rsidR="004A21AC" w:rsidRPr="004A21AC" w:rsidRDefault="004A21AC" w:rsidP="004A21A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4A21AC">
        <w:rPr>
          <w:rFonts w:cstheme="minorHAnsi"/>
        </w:rPr>
        <w:t>Mode of Transportation (i.e., Truckload, Flatbed, Reefer)</w:t>
      </w:r>
    </w:p>
    <w:p w14:paraId="5A6E594C" w14:textId="6B0E6777" w:rsidR="004A21AC" w:rsidRPr="004A21AC" w:rsidRDefault="004A21AC" w:rsidP="004A21AC">
      <w:pPr>
        <w:pStyle w:val="ListParagraph"/>
        <w:numPr>
          <w:ilvl w:val="0"/>
          <w:numId w:val="4"/>
        </w:numPr>
        <w:jc w:val="both"/>
        <w:rPr>
          <w:rStyle w:val="PageNumber"/>
          <w:rFonts w:cstheme="minorHAnsi"/>
          <w:shd w:val="clear" w:color="auto" w:fill="FFFFFF"/>
        </w:rPr>
      </w:pPr>
      <w:r>
        <w:rPr>
          <w:rStyle w:val="PageNumber"/>
          <w:rFonts w:cstheme="minorHAnsi"/>
        </w:rPr>
        <w:t>A</w:t>
      </w:r>
      <w:r w:rsidRPr="004A21AC">
        <w:rPr>
          <w:rStyle w:val="PageNumber"/>
          <w:rFonts w:cstheme="minorHAnsi"/>
        </w:rPr>
        <w:t>bove average computer skills and proficient knowledge in MS Suite</w:t>
      </w:r>
      <w:r>
        <w:rPr>
          <w:rStyle w:val="PageNumber"/>
          <w:rFonts w:cstheme="minorHAnsi"/>
        </w:rPr>
        <w:t xml:space="preserve"> – PowerPoint, Word, Excel</w:t>
      </w:r>
      <w:r w:rsidRPr="004A21AC">
        <w:rPr>
          <w:rStyle w:val="PageNumber"/>
          <w:rFonts w:cstheme="minorHAnsi"/>
        </w:rPr>
        <w:t xml:space="preserve"> </w:t>
      </w:r>
    </w:p>
    <w:p w14:paraId="187A14BB" w14:textId="77777777" w:rsidR="004A21AC" w:rsidRPr="004A21AC" w:rsidRDefault="004A21AC" w:rsidP="00824FA6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Style w:val="PageNumber"/>
          <w:rFonts w:eastAsia="Times New Roman" w:cstheme="minorHAnsi"/>
          <w:lang w:eastAsia="en-PH"/>
        </w:rPr>
      </w:pPr>
      <w:r w:rsidRPr="004A21AC">
        <w:rPr>
          <w:rStyle w:val="PageNumber"/>
          <w:rFonts w:cstheme="minorHAnsi"/>
        </w:rPr>
        <w:t>Excellent communication skills and strong leadership capabilities.</w:t>
      </w:r>
    </w:p>
    <w:p w14:paraId="7F8A89BD" w14:textId="136C7C6A" w:rsidR="00824FA6" w:rsidRPr="004A21AC" w:rsidRDefault="004A21AC" w:rsidP="00824FA6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n-PH"/>
        </w:rPr>
      </w:pPr>
      <w:r w:rsidRPr="004A21AC">
        <w:rPr>
          <w:rFonts w:eastAsia="Times New Roman" w:cstheme="minorHAnsi"/>
          <w:lang w:eastAsia="en-PH"/>
        </w:rPr>
        <w:t>A</w:t>
      </w:r>
      <w:r w:rsidR="00824FA6" w:rsidRPr="004A21AC">
        <w:rPr>
          <w:rFonts w:eastAsia="Times New Roman" w:cstheme="minorHAnsi"/>
          <w:lang w:eastAsia="en-PH"/>
        </w:rPr>
        <w:t>daptability, multi-tasking ability, sense of urgency</w:t>
      </w:r>
      <w:r>
        <w:rPr>
          <w:rFonts w:eastAsia="Times New Roman" w:cstheme="minorHAnsi"/>
          <w:lang w:eastAsia="en-PH"/>
        </w:rPr>
        <w:t xml:space="preserve"> and a team player.</w:t>
      </w:r>
    </w:p>
    <w:p w14:paraId="5F42459C" w14:textId="4408AC62" w:rsidR="00824FA6" w:rsidRPr="007E5877" w:rsidRDefault="00824FA6" w:rsidP="00146CE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eastAsia="en-PH"/>
        </w:rPr>
      </w:pPr>
      <w:r w:rsidRPr="007E5877">
        <w:rPr>
          <w:rFonts w:eastAsia="Times New Roman" w:cstheme="minorHAnsi"/>
          <w:lang w:eastAsia="en-PH"/>
        </w:rPr>
        <w:t xml:space="preserve">Confident decision-making skills, problem solving </w:t>
      </w:r>
      <w:r w:rsidR="007E5877" w:rsidRPr="007E5877">
        <w:rPr>
          <w:rFonts w:eastAsia="Times New Roman" w:cstheme="minorHAnsi"/>
          <w:lang w:eastAsia="en-PH"/>
        </w:rPr>
        <w:t>skills</w:t>
      </w:r>
      <w:r w:rsidRPr="007E5877">
        <w:rPr>
          <w:rFonts w:eastAsia="Times New Roman" w:cstheme="minorHAnsi"/>
          <w:lang w:eastAsia="en-PH"/>
        </w:rPr>
        <w:t xml:space="preserve">, </w:t>
      </w:r>
      <w:r w:rsidR="004A21AC">
        <w:rPr>
          <w:rFonts w:eastAsia="Times New Roman" w:cstheme="minorHAnsi"/>
          <w:lang w:eastAsia="en-PH"/>
        </w:rPr>
        <w:t xml:space="preserve">and </w:t>
      </w:r>
      <w:r w:rsidRPr="007E5877">
        <w:rPr>
          <w:rFonts w:eastAsia="Times New Roman" w:cstheme="minorHAnsi"/>
          <w:lang w:eastAsia="en-PH"/>
        </w:rPr>
        <w:t>issue resolution skills</w:t>
      </w:r>
      <w:r w:rsidR="004A21AC">
        <w:rPr>
          <w:rFonts w:eastAsia="Times New Roman" w:cstheme="minorHAnsi"/>
          <w:lang w:eastAsia="en-PH"/>
        </w:rPr>
        <w:t>.</w:t>
      </w:r>
    </w:p>
    <w:p w14:paraId="6DB45305" w14:textId="557245AB" w:rsidR="00762F38" w:rsidRPr="00096FCC" w:rsidRDefault="004A21AC" w:rsidP="00146CE9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2D2D2D"/>
          <w:lang w:eastAsia="en-PH"/>
        </w:rPr>
      </w:pPr>
      <w:r>
        <w:rPr>
          <w:rFonts w:ascii="Calibri" w:eastAsia="Times New Roman" w:hAnsi="Calibri" w:cs="Calibri"/>
          <w:b/>
          <w:bCs/>
          <w:color w:val="2D2D2D"/>
          <w:lang w:eastAsia="en-PH"/>
        </w:rPr>
        <w:t xml:space="preserve">Base </w:t>
      </w:r>
      <w:r w:rsidR="00762F38" w:rsidRPr="00096FCC">
        <w:rPr>
          <w:rFonts w:ascii="Calibri" w:eastAsia="Times New Roman" w:hAnsi="Calibri" w:cs="Calibri"/>
          <w:b/>
          <w:bCs/>
          <w:color w:val="2D2D2D"/>
          <w:lang w:eastAsia="en-PH"/>
        </w:rPr>
        <w:t>Salary:</w:t>
      </w:r>
      <w:r w:rsidR="00762F38" w:rsidRPr="00096FCC">
        <w:rPr>
          <w:rFonts w:ascii="Calibri" w:eastAsia="Times New Roman" w:hAnsi="Calibri" w:cs="Calibri"/>
          <w:b/>
          <w:bCs/>
          <w:color w:val="2D2D2D"/>
          <w:lang w:eastAsia="en-PH"/>
        </w:rPr>
        <w:tab/>
      </w:r>
      <w:r w:rsidR="00762F38" w:rsidRPr="00096FCC">
        <w:rPr>
          <w:rFonts w:ascii="Calibri" w:eastAsia="Times New Roman" w:hAnsi="Calibri" w:cs="Calibri"/>
          <w:b/>
          <w:bCs/>
          <w:color w:val="2D2D2D"/>
          <w:lang w:eastAsia="en-PH"/>
        </w:rPr>
        <w:tab/>
      </w:r>
      <w:r w:rsidR="002D5E18">
        <w:rPr>
          <w:rFonts w:ascii="Calibri" w:eastAsia="Times New Roman" w:hAnsi="Calibri" w:cs="Calibri"/>
          <w:lang w:eastAsia="en-PH"/>
        </w:rPr>
        <w:t xml:space="preserve">From </w:t>
      </w:r>
      <w:r>
        <w:rPr>
          <w:rFonts w:ascii="Calibri" w:eastAsia="Times New Roman" w:hAnsi="Calibri" w:cs="Calibri"/>
          <w:lang w:eastAsia="en-PH"/>
        </w:rPr>
        <w:t>$85</w:t>
      </w:r>
      <w:r w:rsidR="002D5E18">
        <w:rPr>
          <w:rFonts w:ascii="Calibri" w:eastAsia="Times New Roman" w:hAnsi="Calibri" w:cs="Calibri"/>
          <w:lang w:eastAsia="en-PH"/>
        </w:rPr>
        <w:t>,000 to $</w:t>
      </w:r>
      <w:r>
        <w:rPr>
          <w:rFonts w:ascii="Calibri" w:eastAsia="Times New Roman" w:hAnsi="Calibri" w:cs="Calibri"/>
          <w:lang w:eastAsia="en-PH"/>
        </w:rPr>
        <w:t>120</w:t>
      </w:r>
      <w:r w:rsidR="002D5E18">
        <w:rPr>
          <w:rFonts w:ascii="Calibri" w:eastAsia="Times New Roman" w:hAnsi="Calibri" w:cs="Calibri"/>
          <w:lang w:eastAsia="en-PH"/>
        </w:rPr>
        <w:t>,000 per year</w:t>
      </w:r>
    </w:p>
    <w:p w14:paraId="4A80C86C" w14:textId="1BF8949A" w:rsidR="006E7480" w:rsidRPr="00850910" w:rsidRDefault="00146CE9">
      <w:pPr>
        <w:rPr>
          <w:rFonts w:ascii="Calibri" w:hAnsi="Calibri" w:cs="Calibri"/>
          <w:b/>
          <w:bCs/>
        </w:rPr>
      </w:pPr>
      <w:r w:rsidRPr="00096FCC">
        <w:rPr>
          <w:rFonts w:ascii="Calibri" w:eastAsia="Times New Roman" w:hAnsi="Calibri" w:cs="Calibri"/>
          <w:b/>
          <w:bCs/>
          <w:color w:val="2D2D2D"/>
          <w:lang w:eastAsia="en-PH"/>
        </w:rPr>
        <w:t>Work Location:</w:t>
      </w:r>
      <w:r w:rsidRPr="00096FCC">
        <w:rPr>
          <w:rFonts w:ascii="Calibri" w:eastAsia="Times New Roman" w:hAnsi="Calibri" w:cs="Calibri"/>
          <w:b/>
          <w:bCs/>
          <w:color w:val="2D2D2D"/>
          <w:lang w:eastAsia="en-PH"/>
        </w:rPr>
        <w:tab/>
      </w:r>
      <w:r w:rsidRPr="00096FCC">
        <w:rPr>
          <w:rFonts w:ascii="Calibri" w:eastAsia="Times New Roman" w:hAnsi="Calibri" w:cs="Calibri"/>
          <w:b/>
          <w:bCs/>
          <w:color w:val="2D2D2D"/>
          <w:lang w:eastAsia="en-PH"/>
        </w:rPr>
        <w:tab/>
      </w:r>
      <w:r w:rsidR="00F055A5" w:rsidRPr="00096FCC">
        <w:rPr>
          <w:rFonts w:ascii="Calibri" w:eastAsia="Times New Roman" w:hAnsi="Calibri" w:cs="Calibri"/>
          <w:color w:val="2D2D2D"/>
          <w:lang w:eastAsia="en-PH"/>
        </w:rPr>
        <w:t>On-site</w:t>
      </w:r>
      <w:r w:rsidR="007139BA">
        <w:rPr>
          <w:rFonts w:ascii="Calibri" w:eastAsia="Times New Roman" w:hAnsi="Calibri" w:cs="Calibri"/>
          <w:color w:val="2D2D2D"/>
          <w:lang w:eastAsia="en-PH"/>
        </w:rPr>
        <w:t xml:space="preserve"> (Raleigh, NC)</w:t>
      </w:r>
    </w:p>
    <w:sectPr w:rsidR="006E7480" w:rsidRPr="00850910" w:rsidSect="00824F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FE6DB" w14:textId="77777777" w:rsidR="0051475F" w:rsidRDefault="0051475F" w:rsidP="005A31A7">
      <w:pPr>
        <w:spacing w:after="0" w:line="240" w:lineRule="auto"/>
      </w:pPr>
      <w:r>
        <w:separator/>
      </w:r>
    </w:p>
  </w:endnote>
  <w:endnote w:type="continuationSeparator" w:id="0">
    <w:p w14:paraId="69686818" w14:textId="77777777" w:rsidR="0051475F" w:rsidRDefault="0051475F" w:rsidP="005A3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6E1D9" w14:textId="77777777" w:rsidR="005A31A7" w:rsidRDefault="005A31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9865D" w14:textId="77777777" w:rsidR="005A31A7" w:rsidRDefault="005A31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7D35D" w14:textId="77777777" w:rsidR="005A31A7" w:rsidRDefault="005A31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23B76" w14:textId="77777777" w:rsidR="0051475F" w:rsidRDefault="0051475F" w:rsidP="005A31A7">
      <w:pPr>
        <w:spacing w:after="0" w:line="240" w:lineRule="auto"/>
      </w:pPr>
      <w:r>
        <w:separator/>
      </w:r>
    </w:p>
  </w:footnote>
  <w:footnote w:type="continuationSeparator" w:id="0">
    <w:p w14:paraId="72ED3B8A" w14:textId="77777777" w:rsidR="0051475F" w:rsidRDefault="0051475F" w:rsidP="005A3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6C030" w14:textId="77777777" w:rsidR="005A31A7" w:rsidRDefault="005A31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30B1E" w14:textId="0C23DD65" w:rsidR="005A31A7" w:rsidRDefault="005A31A7" w:rsidP="005A31A7">
    <w:pPr>
      <w:pStyle w:val="Header"/>
    </w:pPr>
    <w:r>
      <w:t>Contact: Jill Apperson  Area Manager</w:t>
    </w:r>
  </w:p>
  <w:p w14:paraId="6A7E58DC" w14:textId="7D704D54" w:rsidR="005A31A7" w:rsidRDefault="005A31A7" w:rsidP="005A31A7">
    <w:pPr>
      <w:pStyle w:val="Header"/>
    </w:pPr>
    <w:r>
      <w:t>Phone: 919-836-1340</w:t>
    </w:r>
  </w:p>
  <w:p w14:paraId="56F12DA1" w14:textId="58539988" w:rsidR="005A31A7" w:rsidRDefault="005A31A7" w:rsidP="005A31A7">
    <w:pPr>
      <w:pStyle w:val="Header"/>
    </w:pPr>
    <w:r>
      <w:t>Email: japperson@appleone.com</w:t>
    </w:r>
  </w:p>
  <w:p w14:paraId="2C9434AC" w14:textId="0D7C21D8" w:rsidR="005A31A7" w:rsidRDefault="005A31A7" w:rsidP="005A31A7">
    <w:pPr>
      <w:pStyle w:val="Header"/>
      <w:jc w:val="right"/>
    </w:pPr>
    <w:r>
      <w:rPr>
        <w:noProof/>
        <w:lang w:val="en-US"/>
      </w:rPr>
      <w:drawing>
        <wp:inline distT="0" distB="0" distL="0" distR="0" wp14:anchorId="6E2B1875" wp14:editId="220F27B5">
          <wp:extent cx="2857500" cy="587631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5956" cy="599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81B8B" w14:textId="77777777" w:rsidR="005A31A7" w:rsidRDefault="005A31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pt;height:18.6pt" o:bullet="t">
        <v:imagedata r:id="rId1" o:title="BulletPointIcon_large"/>
      </v:shape>
    </w:pict>
  </w:numPicBullet>
  <w:abstractNum w:abstractNumId="0" w15:restartNumberingAfterBreak="0">
    <w:nsid w:val="1C3A0A5C"/>
    <w:multiLevelType w:val="hybridMultilevel"/>
    <w:tmpl w:val="2AD8117E"/>
    <w:styleLink w:val="ImportedStyle1"/>
    <w:lvl w:ilvl="0" w:tplc="93C2E008">
      <w:start w:val="1"/>
      <w:numFmt w:val="decimal"/>
      <w:lvlText w:val="%1."/>
      <w:lvlJc w:val="left"/>
      <w:pPr>
        <w:ind w:left="720" w:hanging="36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80D0CA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CA2438">
      <w:start w:val="1"/>
      <w:numFmt w:val="lowerRoman"/>
      <w:lvlText w:val="%3."/>
      <w:lvlJc w:val="left"/>
      <w:pPr>
        <w:tabs>
          <w:tab w:val="left" w:pos="720"/>
        </w:tabs>
        <w:ind w:left="2160" w:hanging="28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407A0E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5EE990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9EEE26">
      <w:start w:val="1"/>
      <w:numFmt w:val="lowerRoman"/>
      <w:lvlText w:val="%6."/>
      <w:lvlJc w:val="left"/>
      <w:pPr>
        <w:tabs>
          <w:tab w:val="left" w:pos="720"/>
        </w:tabs>
        <w:ind w:left="4320" w:hanging="28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140884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D6E8C8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CCDE36">
      <w:start w:val="1"/>
      <w:numFmt w:val="lowerRoman"/>
      <w:lvlText w:val="%9."/>
      <w:lvlJc w:val="left"/>
      <w:pPr>
        <w:tabs>
          <w:tab w:val="left" w:pos="720"/>
        </w:tabs>
        <w:ind w:left="6480" w:hanging="28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6C50153"/>
    <w:multiLevelType w:val="hybridMultilevel"/>
    <w:tmpl w:val="2686554A"/>
    <w:lvl w:ilvl="0" w:tplc="E740FF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140FF"/>
    <w:multiLevelType w:val="multilevel"/>
    <w:tmpl w:val="7F988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D036E7"/>
    <w:multiLevelType w:val="multilevel"/>
    <w:tmpl w:val="0F520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7C2800"/>
    <w:multiLevelType w:val="hybridMultilevel"/>
    <w:tmpl w:val="2AD8117E"/>
    <w:numStyleLink w:val="ImportedStyle1"/>
  </w:abstractNum>
  <w:abstractNum w:abstractNumId="5" w15:restartNumberingAfterBreak="0">
    <w:nsid w:val="37FE4BE7"/>
    <w:multiLevelType w:val="multilevel"/>
    <w:tmpl w:val="2EE22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6226D7"/>
    <w:multiLevelType w:val="multilevel"/>
    <w:tmpl w:val="2EE22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FB7D53"/>
    <w:multiLevelType w:val="multilevel"/>
    <w:tmpl w:val="4B6CF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3C65FA"/>
    <w:multiLevelType w:val="hybridMultilevel"/>
    <w:tmpl w:val="4F4A368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20"/>
        </w:tabs>
        <w:ind w:left="2160" w:hanging="28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20"/>
        </w:tabs>
        <w:ind w:left="4320" w:hanging="28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20"/>
        </w:tabs>
        <w:ind w:left="6480" w:hanging="28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18426D1"/>
    <w:multiLevelType w:val="hybridMultilevel"/>
    <w:tmpl w:val="4B8E1D6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84E31"/>
    <w:multiLevelType w:val="hybridMultilevel"/>
    <w:tmpl w:val="499A173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20"/>
        </w:tabs>
        <w:ind w:left="2160" w:hanging="28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20"/>
        </w:tabs>
        <w:ind w:left="4320" w:hanging="28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20"/>
        </w:tabs>
        <w:ind w:left="6480" w:hanging="28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975940280">
    <w:abstractNumId w:val="9"/>
  </w:num>
  <w:num w:numId="2" w16cid:durableId="1025642010">
    <w:abstractNumId w:val="5"/>
  </w:num>
  <w:num w:numId="3" w16cid:durableId="1040324127">
    <w:abstractNumId w:val="6"/>
  </w:num>
  <w:num w:numId="4" w16cid:durableId="1476407245">
    <w:abstractNumId w:val="2"/>
  </w:num>
  <w:num w:numId="5" w16cid:durableId="1663848579">
    <w:abstractNumId w:val="7"/>
  </w:num>
  <w:num w:numId="6" w16cid:durableId="1422137541">
    <w:abstractNumId w:val="3"/>
  </w:num>
  <w:num w:numId="7" w16cid:durableId="165291163">
    <w:abstractNumId w:val="0"/>
  </w:num>
  <w:num w:numId="8" w16cid:durableId="1816605479">
    <w:abstractNumId w:val="4"/>
  </w:num>
  <w:num w:numId="9" w16cid:durableId="2037921514">
    <w:abstractNumId w:val="8"/>
  </w:num>
  <w:num w:numId="10" w16cid:durableId="1233082821">
    <w:abstractNumId w:val="10"/>
  </w:num>
  <w:num w:numId="11" w16cid:durableId="1717271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U3NDUyM7AwtLAwNTRR0lEKTi0uzszPAykwqQUAswgNCywAAAA="/>
  </w:docVars>
  <w:rsids>
    <w:rsidRoot w:val="009D6CDA"/>
    <w:rsid w:val="00037549"/>
    <w:rsid w:val="0005788A"/>
    <w:rsid w:val="000855BF"/>
    <w:rsid w:val="00087A2B"/>
    <w:rsid w:val="00096FCC"/>
    <w:rsid w:val="000C087A"/>
    <w:rsid w:val="000D66E5"/>
    <w:rsid w:val="0010352C"/>
    <w:rsid w:val="00146CE9"/>
    <w:rsid w:val="00212B06"/>
    <w:rsid w:val="00213CC0"/>
    <w:rsid w:val="002D5E18"/>
    <w:rsid w:val="002E57B7"/>
    <w:rsid w:val="003747CF"/>
    <w:rsid w:val="00420F55"/>
    <w:rsid w:val="004A21AC"/>
    <w:rsid w:val="004E149B"/>
    <w:rsid w:val="0051475F"/>
    <w:rsid w:val="0053487B"/>
    <w:rsid w:val="0059444E"/>
    <w:rsid w:val="005969AE"/>
    <w:rsid w:val="005A31A7"/>
    <w:rsid w:val="00666E4C"/>
    <w:rsid w:val="00691089"/>
    <w:rsid w:val="006E7480"/>
    <w:rsid w:val="007139BA"/>
    <w:rsid w:val="0075170B"/>
    <w:rsid w:val="00762F38"/>
    <w:rsid w:val="00780F78"/>
    <w:rsid w:val="007E5877"/>
    <w:rsid w:val="00805E4E"/>
    <w:rsid w:val="00824FA6"/>
    <w:rsid w:val="00850910"/>
    <w:rsid w:val="00863A17"/>
    <w:rsid w:val="00864ACF"/>
    <w:rsid w:val="0088401C"/>
    <w:rsid w:val="0089234F"/>
    <w:rsid w:val="0089584E"/>
    <w:rsid w:val="008A5C6C"/>
    <w:rsid w:val="00922B92"/>
    <w:rsid w:val="009A463D"/>
    <w:rsid w:val="009D6CDA"/>
    <w:rsid w:val="00A84609"/>
    <w:rsid w:val="00B11A97"/>
    <w:rsid w:val="00B230B5"/>
    <w:rsid w:val="00B96048"/>
    <w:rsid w:val="00BA2E1D"/>
    <w:rsid w:val="00C77060"/>
    <w:rsid w:val="00CE7E40"/>
    <w:rsid w:val="00D11F32"/>
    <w:rsid w:val="00D86479"/>
    <w:rsid w:val="00D97AFF"/>
    <w:rsid w:val="00E90884"/>
    <w:rsid w:val="00F055A5"/>
    <w:rsid w:val="00F46495"/>
    <w:rsid w:val="00F765FA"/>
    <w:rsid w:val="00FA69E5"/>
    <w:rsid w:val="00FB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9A0D5C"/>
  <w15:chartTrackingRefBased/>
  <w15:docId w15:val="{FA314FBD-8276-4C02-85A2-5A940FEB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F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24FA6"/>
    <w:pPr>
      <w:ind w:left="720"/>
      <w:contextualSpacing/>
    </w:pPr>
  </w:style>
  <w:style w:type="character" w:styleId="PageNumber">
    <w:name w:val="page number"/>
    <w:rsid w:val="007E5877"/>
  </w:style>
  <w:style w:type="numbering" w:customStyle="1" w:styleId="ImportedStyle1">
    <w:name w:val="Imported Style 1"/>
    <w:rsid w:val="00805E4E"/>
    <w:pPr>
      <w:numPr>
        <w:numId w:val="7"/>
      </w:numPr>
    </w:pPr>
  </w:style>
  <w:style w:type="paragraph" w:styleId="Header">
    <w:name w:val="header"/>
    <w:basedOn w:val="Normal"/>
    <w:link w:val="HeaderChar"/>
    <w:uiPriority w:val="99"/>
    <w:unhideWhenUsed/>
    <w:rsid w:val="005A3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1A7"/>
  </w:style>
  <w:style w:type="paragraph" w:styleId="Footer">
    <w:name w:val="footer"/>
    <w:basedOn w:val="Normal"/>
    <w:link w:val="FooterChar"/>
    <w:uiPriority w:val="99"/>
    <w:unhideWhenUsed/>
    <w:rsid w:val="005A3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17c030e-3084-44b4-9da9-df8ba1254a7e}" enabled="1" method="Standard" siteId="{d441ad83-6235-46d6-ab1a-89744a91b1d8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Rosalyn Filomena</dc:creator>
  <cp:keywords/>
  <dc:description/>
  <cp:lastModifiedBy>RJ</cp:lastModifiedBy>
  <cp:revision>2</cp:revision>
  <cp:lastPrinted>2022-12-10T01:41:00Z</cp:lastPrinted>
  <dcterms:created xsi:type="dcterms:W3CDTF">2023-01-28T03:50:00Z</dcterms:created>
  <dcterms:modified xsi:type="dcterms:W3CDTF">2023-01-28T03:50:00Z</dcterms:modified>
</cp:coreProperties>
</file>